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C403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第一章 化学反应的热效应</w:t>
      </w:r>
    </w:p>
    <w:p w14:paraId="23B41F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第一节 反应热课时</w:t>
      </w:r>
    </w:p>
    <w:p w14:paraId="503868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课时2</w:t>
      </w:r>
      <w:r>
        <w:rPr>
          <w:rFonts w:ascii="Times New Roman" w:hAnsi="Times New Roman" w:eastAsia="宋体" w:cs="Times New Roman"/>
          <w:b/>
          <w:bCs/>
          <w:sz w:val="22"/>
        </w:rPr>
        <w:t>热化学方程式　燃烧热</w:t>
      </w:r>
    </w:p>
    <w:p w14:paraId="1F1024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 w:eastAsia="宋体" w:cs="Times New Roman"/>
          <w:b/>
          <w:bCs/>
          <w:color w:val="91ACE0"/>
          <w:sz w:val="22"/>
          <w:u w:val="thick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  <w:bookmarkStart w:id="1" w:name="_GoBack"/>
      <w:bookmarkEnd w:id="1"/>
    </w:p>
    <w:p w14:paraId="4942A7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一、热化学方程式</w:t>
      </w:r>
    </w:p>
    <w:p w14:paraId="1D12C2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1.含义：表明化学反应所释放或吸收的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</w:t>
      </w:r>
      <w:r>
        <w:rPr>
          <w:rFonts w:ascii="Times New Roman" w:hAnsi="Times New Roman" w:eastAsia="宋体" w:cs="Times New Roman"/>
          <w:szCs w:val="21"/>
        </w:rPr>
        <w:t>的化学方程式,叫作热化学方程式。 </w:t>
      </w:r>
    </w:p>
    <w:p w14:paraId="73CDF1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2.意义：不仅表示化学反应中的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</w:t>
      </w:r>
      <w:r>
        <w:rPr>
          <w:rFonts w:ascii="Times New Roman" w:hAnsi="Times New Roman" w:eastAsia="宋体" w:cs="Times New Roman"/>
          <w:szCs w:val="21"/>
        </w:rPr>
        <w:t>变化,也表明了化学反应中的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</w:t>
      </w:r>
      <w:r>
        <w:rPr>
          <w:rFonts w:ascii="Times New Roman" w:hAnsi="Times New Roman" w:eastAsia="宋体" w:cs="Times New Roman"/>
          <w:szCs w:val="21"/>
        </w:rPr>
        <w:t>变化。 </w:t>
      </w:r>
    </w:p>
    <w:p w14:paraId="3EAE9E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例如:H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(g)+Cl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 xml:space="preserve">(g) 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156" name="图片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图片 1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2HCl(g)　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=-184.6 kJ·mol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,表明在25 ℃、101 kPa下,1 mol 气态H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与1 mol 气态Cl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反应生成2 mol 气态HCl时,放出184.6 kJ的热量。</w:t>
      </w:r>
    </w:p>
    <w:p w14:paraId="4BF97B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二、燃烧热</w:t>
      </w:r>
    </w:p>
    <w:p w14:paraId="3D103C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1.定义</w:t>
      </w:r>
    </w:p>
    <w:p w14:paraId="32EF9A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在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     </w:t>
      </w:r>
      <w:r>
        <w:rPr>
          <w:rFonts w:ascii="Times New Roman" w:hAnsi="Times New Roman" w:eastAsia="宋体" w:cs="Times New Roman"/>
          <w:szCs w:val="21"/>
        </w:rPr>
        <w:t>时,1 mol纯物质完全燃烧生成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 </w:t>
      </w:r>
      <w:r>
        <w:rPr>
          <w:rFonts w:ascii="Times New Roman" w:hAnsi="Times New Roman" w:eastAsia="宋体" w:cs="Times New Roman"/>
          <w:szCs w:val="21"/>
        </w:rPr>
        <w:t>时所放出的热量,单位为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                  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2CF7D0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(1)条件: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                                              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39F67A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(2)可燃物的用量: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        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3FB4A5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(3)指定产物:碳元素变为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</w:t>
      </w:r>
      <w:r>
        <w:rPr>
          <w:rFonts w:ascii="Times New Roman" w:hAnsi="Times New Roman" w:eastAsia="宋体" w:cs="Times New Roman"/>
          <w:szCs w:val="21"/>
        </w:rPr>
        <w:t>,氢元素变为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</w:t>
      </w:r>
      <w:r>
        <w:rPr>
          <w:rFonts w:ascii="Times New Roman" w:hAnsi="Times New Roman" w:eastAsia="宋体" w:cs="Times New Roman"/>
          <w:szCs w:val="21"/>
        </w:rPr>
        <w:t>,硫元素变为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</w:t>
      </w:r>
      <w:r>
        <w:rPr>
          <w:rFonts w:ascii="Times New Roman" w:hAnsi="Times New Roman" w:eastAsia="宋体" w:cs="Times New Roman"/>
          <w:szCs w:val="21"/>
        </w:rPr>
        <w:t>,氮元素变为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</w:t>
      </w:r>
      <w:r>
        <w:rPr>
          <w:rFonts w:ascii="Times New Roman" w:hAnsi="Times New Roman" w:eastAsia="宋体" w:cs="Times New Roman"/>
          <w:szCs w:val="21"/>
        </w:rPr>
        <w:t>等。 </w:t>
      </w:r>
    </w:p>
    <w:p w14:paraId="10347D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(4)含义:如H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的燃烧热为285.8 kJ·mol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的含义是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                                                        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48BA2E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2.表达方式 </w:t>
      </w:r>
    </w:p>
    <w:p w14:paraId="29A81C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(1)符号表达:物质燃烧一定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</w:t>
      </w:r>
      <w:r>
        <w:rPr>
          <w:rFonts w:ascii="Times New Roman" w:hAnsi="Times New Roman" w:eastAsia="宋体" w:cs="Times New Roman"/>
          <w:szCs w:val="21"/>
        </w:rPr>
        <w:t>热量,用Δ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表示时,一定为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</w:t>
      </w:r>
      <w:r>
        <w:rPr>
          <w:rFonts w:ascii="Times New Roman" w:hAnsi="Times New Roman" w:eastAsia="宋体" w:cs="Times New Roman"/>
          <w:szCs w:val="21"/>
        </w:rPr>
        <w:t>值,如H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的燃烧热Δ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=-285.8 kJ·mol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314C27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(2)语言叙述:在用语言叙述时,不带“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-</w:t>
      </w:r>
      <w:r>
        <w:rPr>
          <w:rFonts w:ascii="Times New Roman" w:hAnsi="Times New Roman" w:eastAsia="宋体" w:cs="Times New Roman"/>
          <w:szCs w:val="21"/>
        </w:rPr>
        <w:t>”,如H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的燃烧热为285.8 kJ 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51A1DE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</w:rPr>
        <w:t>正误辨析：</w:t>
      </w:r>
    </w:p>
    <w:p w14:paraId="49ECCA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(1)CH</w:t>
      </w:r>
      <w:r>
        <w:rPr>
          <w:rFonts w:ascii="Times New Roman" w:hAnsi="Times New Roman" w:eastAsia="宋体" w:cs="Times New Roman"/>
          <w:sz w:val="18"/>
          <w:szCs w:val="18"/>
          <w:vertAlign w:val="subscript"/>
        </w:rPr>
        <w:t>4</w:t>
      </w:r>
      <w:r>
        <w:rPr>
          <w:rFonts w:ascii="Times New Roman" w:hAnsi="Times New Roman" w:eastAsia="宋体" w:cs="Times New Roman"/>
          <w:sz w:val="18"/>
          <w:szCs w:val="18"/>
        </w:rPr>
        <w:t>(g)+2O</w:t>
      </w:r>
      <w:r>
        <w:rPr>
          <w:rFonts w:ascii="Times New Roman" w:hAnsi="Times New Roman" w:eastAsia="宋体" w:cs="Times New Roman"/>
          <w:sz w:val="18"/>
          <w:szCs w:val="18"/>
          <w:vertAlign w:val="subscript"/>
        </w:rPr>
        <w:t>2</w:t>
      </w:r>
      <w:r>
        <w:rPr>
          <w:rFonts w:ascii="Times New Roman" w:hAnsi="Times New Roman" w:eastAsia="宋体" w:cs="Times New Roman"/>
          <w:sz w:val="18"/>
          <w:szCs w:val="18"/>
        </w:rPr>
        <w:t xml:space="preserve">(g) </w:t>
      </w:r>
      <w:r>
        <w:rPr>
          <w:rFonts w:ascii="Times New Roman" w:hAnsi="Times New Roman" w:eastAsia="宋体" w:cs="Times New Roman"/>
          <w:sz w:val="18"/>
          <w:szCs w:val="18"/>
        </w:rPr>
        <w:drawing>
          <wp:inline distT="0" distB="0" distL="0" distR="0">
            <wp:extent cx="219075" cy="124460"/>
            <wp:effectExtent l="0" t="0" r="9525" b="8890"/>
            <wp:docPr id="159" name="图片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图片 15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 w:val="18"/>
          <w:szCs w:val="18"/>
        </w:rPr>
        <w:t>CO</w:t>
      </w:r>
      <w:r>
        <w:rPr>
          <w:rFonts w:ascii="Times New Roman" w:hAnsi="Times New Roman" w:eastAsia="宋体" w:cs="Times New Roman"/>
          <w:sz w:val="18"/>
          <w:szCs w:val="18"/>
          <w:vertAlign w:val="subscript"/>
        </w:rPr>
        <w:t>2</w:t>
      </w:r>
      <w:r>
        <w:rPr>
          <w:rFonts w:ascii="Times New Roman" w:hAnsi="Times New Roman" w:eastAsia="宋体" w:cs="Times New Roman"/>
          <w:sz w:val="18"/>
          <w:szCs w:val="18"/>
        </w:rPr>
        <w:t>(g)+2H</w:t>
      </w:r>
      <w:r>
        <w:rPr>
          <w:rFonts w:ascii="Times New Roman" w:hAnsi="Times New Roman" w:eastAsia="宋体" w:cs="Times New Roman"/>
          <w:sz w:val="18"/>
          <w:szCs w:val="18"/>
          <w:vertAlign w:val="subscript"/>
        </w:rPr>
        <w:t>2</w:t>
      </w:r>
      <w:r>
        <w:rPr>
          <w:rFonts w:ascii="Times New Roman" w:hAnsi="Times New Roman" w:eastAsia="宋体" w:cs="Times New Roman"/>
          <w:sz w:val="18"/>
          <w:szCs w:val="18"/>
        </w:rPr>
        <w:t>O(l)　Δ</w:t>
      </w:r>
      <w:r>
        <w:rPr>
          <w:rFonts w:ascii="Times New Roman" w:hAnsi="Times New Roman" w:eastAsia="宋体" w:cs="Times New Roman"/>
          <w:i/>
          <w:sz w:val="18"/>
          <w:szCs w:val="18"/>
        </w:rPr>
        <w:t>H</w:t>
      </w:r>
      <w:r>
        <w:rPr>
          <w:rFonts w:ascii="Times New Roman" w:hAnsi="Times New Roman" w:eastAsia="宋体" w:cs="Times New Roman"/>
          <w:sz w:val="18"/>
          <w:szCs w:val="18"/>
        </w:rPr>
        <w:t>=-890.3 kJ。</w:t>
      </w:r>
      <w:r>
        <w:rPr>
          <w:rFonts w:ascii="Times New Roman" w:hAnsi="Times New Roman" w:eastAsia="宋体" w:cs="Times New Roman"/>
          <w:sz w:val="18"/>
          <w:szCs w:val="18"/>
        </w:rPr>
        <w:ptab w:relativeTo="margin" w:alignment="right" w:leader="none"/>
      </w:r>
      <w:r>
        <w:rPr>
          <w:rFonts w:ascii="Times New Roman" w:hAnsi="Times New Roman" w:eastAsia="宋体" w:cs="Times New Roman"/>
          <w:sz w:val="18"/>
          <w:szCs w:val="18"/>
        </w:rPr>
        <w:t>(　</w:t>
      </w:r>
      <w:r>
        <w:rPr>
          <w:rFonts w:hint="eastAsia" w:ascii="Times New Roman" w:hAnsi="Times New Roman" w:eastAsia="宋体" w:cs="Times New Roman"/>
          <w:color w:val="91ACE0"/>
          <w:sz w:val="18"/>
          <w:szCs w:val="18"/>
        </w:rPr>
        <w:t xml:space="preserve">   </w:t>
      </w:r>
      <w:r>
        <w:rPr>
          <w:rFonts w:ascii="Times New Roman" w:hAnsi="Times New Roman" w:eastAsia="宋体" w:cs="Times New Roman"/>
          <w:sz w:val="18"/>
          <w:szCs w:val="18"/>
        </w:rPr>
        <w:t>　)</w:t>
      </w:r>
    </w:p>
    <w:p w14:paraId="1C1784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(2)在101 kPa下,1 mol纯物质完全燃烧所放出的热量就是其燃烧热。</w:t>
      </w:r>
      <w:r>
        <w:rPr>
          <w:rFonts w:ascii="Times New Roman" w:hAnsi="Times New Roman" w:eastAsia="宋体" w:cs="Times New Roman"/>
          <w:sz w:val="18"/>
          <w:szCs w:val="18"/>
        </w:rPr>
        <w:ptab w:relativeTo="margin" w:alignment="right" w:leader="none"/>
      </w:r>
      <w:r>
        <w:rPr>
          <w:rFonts w:ascii="Times New Roman" w:hAnsi="Times New Roman" w:eastAsia="宋体" w:cs="Times New Roman"/>
          <w:sz w:val="18"/>
          <w:szCs w:val="18"/>
        </w:rPr>
        <w:t>(　</w:t>
      </w:r>
      <w:r>
        <w:rPr>
          <w:rFonts w:hint="eastAsia" w:ascii="Times New Roman" w:hAnsi="Times New Roman" w:eastAsia="宋体" w:cs="Times New Roman"/>
          <w:color w:val="91ACE0"/>
          <w:sz w:val="18"/>
          <w:szCs w:val="18"/>
        </w:rPr>
        <w:t xml:space="preserve">   </w:t>
      </w:r>
      <w:r>
        <w:rPr>
          <w:rFonts w:ascii="Times New Roman" w:hAnsi="Times New Roman" w:eastAsia="宋体" w:cs="Times New Roman"/>
          <w:sz w:val="18"/>
          <w:szCs w:val="18"/>
        </w:rPr>
        <w:t>　)</w:t>
      </w:r>
    </w:p>
    <w:p w14:paraId="4D4B32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(3)已知2H</w:t>
      </w:r>
      <w:r>
        <w:rPr>
          <w:rFonts w:ascii="Times New Roman" w:hAnsi="Times New Roman" w:eastAsia="宋体" w:cs="Times New Roman"/>
          <w:sz w:val="18"/>
          <w:szCs w:val="18"/>
          <w:vertAlign w:val="subscript"/>
        </w:rPr>
        <w:t>2</w:t>
      </w:r>
      <w:r>
        <w:rPr>
          <w:rFonts w:ascii="Times New Roman" w:hAnsi="Times New Roman" w:eastAsia="宋体" w:cs="Times New Roman"/>
          <w:sz w:val="18"/>
          <w:szCs w:val="18"/>
        </w:rPr>
        <w:t>(g)+O</w:t>
      </w:r>
      <w:r>
        <w:rPr>
          <w:rFonts w:ascii="Times New Roman" w:hAnsi="Times New Roman" w:eastAsia="宋体" w:cs="Times New Roman"/>
          <w:sz w:val="18"/>
          <w:szCs w:val="18"/>
          <w:vertAlign w:val="subscript"/>
        </w:rPr>
        <w:t>2</w:t>
      </w:r>
      <w:r>
        <w:rPr>
          <w:rFonts w:ascii="Times New Roman" w:hAnsi="Times New Roman" w:eastAsia="宋体" w:cs="Times New Roman"/>
          <w:sz w:val="18"/>
          <w:szCs w:val="18"/>
        </w:rPr>
        <w:t>(g)</w:t>
      </w:r>
      <w:r>
        <w:rPr>
          <w:rFonts w:ascii="Times New Roman" w:hAnsi="Times New Roman" w:eastAsia="宋体" w:cs="Times New Roman"/>
          <w:sz w:val="18"/>
          <w:szCs w:val="18"/>
        </w:rPr>
        <w:drawing>
          <wp:inline distT="0" distB="0" distL="0" distR="0">
            <wp:extent cx="219075" cy="124460"/>
            <wp:effectExtent l="0" t="0" r="9525" b="8890"/>
            <wp:docPr id="161" name="图片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图片 16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 w:val="18"/>
          <w:szCs w:val="18"/>
        </w:rPr>
        <w:t>2H</w:t>
      </w:r>
      <w:r>
        <w:rPr>
          <w:rFonts w:ascii="Times New Roman" w:hAnsi="Times New Roman" w:eastAsia="宋体" w:cs="Times New Roman"/>
          <w:sz w:val="18"/>
          <w:szCs w:val="18"/>
          <w:vertAlign w:val="subscript"/>
        </w:rPr>
        <w:t>2</w:t>
      </w:r>
      <w:r>
        <w:rPr>
          <w:rFonts w:ascii="Times New Roman" w:hAnsi="Times New Roman" w:eastAsia="宋体" w:cs="Times New Roman"/>
          <w:sz w:val="18"/>
          <w:szCs w:val="18"/>
        </w:rPr>
        <w:t>O(g)　Δ</w:t>
      </w:r>
      <w:r>
        <w:rPr>
          <w:rFonts w:ascii="Times New Roman" w:hAnsi="Times New Roman" w:eastAsia="宋体" w:cs="Times New Roman"/>
          <w:i/>
          <w:sz w:val="18"/>
          <w:szCs w:val="18"/>
        </w:rPr>
        <w:t>H</w:t>
      </w:r>
      <w:r>
        <w:rPr>
          <w:rFonts w:ascii="Times New Roman" w:hAnsi="Times New Roman" w:eastAsia="宋体" w:cs="Times New Roman"/>
          <w:sz w:val="18"/>
          <w:szCs w:val="18"/>
        </w:rPr>
        <w:t>=-483.6 kJ·mol</w:t>
      </w:r>
      <w:r>
        <w:rPr>
          <w:rFonts w:ascii="Times New Roman" w:hAnsi="Times New Roman" w:eastAsia="宋体" w:cs="Times New Roman"/>
          <w:sz w:val="18"/>
          <w:szCs w:val="18"/>
          <w:vertAlign w:val="superscript"/>
        </w:rPr>
        <w:t>-1</w:t>
      </w:r>
      <w:r>
        <w:rPr>
          <w:rFonts w:ascii="Times New Roman" w:hAnsi="Times New Roman" w:eastAsia="宋体" w:cs="Times New Roman"/>
          <w:sz w:val="18"/>
          <w:szCs w:val="18"/>
        </w:rPr>
        <w:t>,则氢气的燃烧热Δ</w:t>
      </w:r>
      <w:r>
        <w:rPr>
          <w:rFonts w:ascii="Times New Roman" w:hAnsi="Times New Roman" w:eastAsia="宋体" w:cs="Times New Roman"/>
          <w:i/>
          <w:sz w:val="18"/>
          <w:szCs w:val="18"/>
        </w:rPr>
        <w:t>H</w:t>
      </w:r>
      <w:r>
        <w:rPr>
          <w:rFonts w:ascii="Times New Roman" w:hAnsi="Times New Roman" w:eastAsia="宋体" w:cs="Times New Roman"/>
          <w:sz w:val="18"/>
          <w:szCs w:val="18"/>
        </w:rPr>
        <w:t>=-241.8 kJ·mol</w:t>
      </w:r>
      <w:r>
        <w:rPr>
          <w:rFonts w:ascii="Times New Roman" w:hAnsi="Times New Roman" w:eastAsia="宋体" w:cs="Times New Roman"/>
          <w:sz w:val="18"/>
          <w:szCs w:val="18"/>
          <w:vertAlign w:val="superscript"/>
        </w:rPr>
        <w:t>-1</w:t>
      </w:r>
      <w:r>
        <w:rPr>
          <w:rFonts w:ascii="Times New Roman" w:hAnsi="Times New Roman" w:eastAsia="宋体" w:cs="Times New Roman"/>
          <w:sz w:val="18"/>
          <w:szCs w:val="18"/>
        </w:rPr>
        <w:t>。</w:t>
      </w:r>
      <w:r>
        <w:rPr>
          <w:rFonts w:ascii="Times New Roman" w:hAnsi="Times New Roman" w:eastAsia="宋体" w:cs="Times New Roman"/>
          <w:sz w:val="18"/>
          <w:szCs w:val="18"/>
        </w:rPr>
        <w:ptab w:relativeTo="margin" w:alignment="right" w:leader="none"/>
      </w:r>
      <w:r>
        <w:rPr>
          <w:rFonts w:ascii="Times New Roman" w:hAnsi="Times New Roman" w:eastAsia="宋体" w:cs="Times New Roman"/>
          <w:sz w:val="18"/>
          <w:szCs w:val="18"/>
        </w:rPr>
        <w:t>(　</w:t>
      </w:r>
      <w:r>
        <w:rPr>
          <w:rFonts w:hint="eastAsia" w:ascii="Times New Roman" w:hAnsi="Times New Roman" w:eastAsia="宋体" w:cs="Times New Roman"/>
          <w:color w:val="91ACE0"/>
          <w:sz w:val="18"/>
          <w:szCs w:val="18"/>
        </w:rPr>
        <w:t xml:space="preserve">   </w:t>
      </w:r>
      <w:r>
        <w:rPr>
          <w:rFonts w:ascii="Times New Roman" w:hAnsi="Times New Roman" w:eastAsia="宋体" w:cs="Times New Roman"/>
          <w:sz w:val="18"/>
          <w:szCs w:val="18"/>
        </w:rPr>
        <w:t>　)</w:t>
      </w:r>
    </w:p>
    <w:p w14:paraId="58D59B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(4)若H</w:t>
      </w:r>
      <w:r>
        <w:rPr>
          <w:rFonts w:ascii="Times New Roman" w:hAnsi="Times New Roman" w:eastAsia="宋体" w:cs="Times New Roman"/>
          <w:sz w:val="18"/>
          <w:szCs w:val="18"/>
          <w:vertAlign w:val="subscript"/>
        </w:rPr>
        <w:t>2</w:t>
      </w:r>
      <w:r>
        <w:rPr>
          <w:rFonts w:ascii="Times New Roman" w:hAnsi="Times New Roman" w:eastAsia="宋体" w:cs="Times New Roman"/>
          <w:sz w:val="18"/>
          <w:szCs w:val="18"/>
        </w:rPr>
        <w:t>(g)+</w:t>
      </w:r>
      <m:oMath>
        <m:f>
          <m:fPr>
            <m:ctrlPr>
              <w:rPr>
                <w:rFonts w:ascii="Cambria Math" w:hAnsi="Cambria Math" w:eastAsia="宋体" w:cs="Times New Roman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Times New Roman"/>
                <w:sz w:val="18"/>
                <w:szCs w:val="18"/>
              </w:rPr>
              <m:t>1</m:t>
            </m:r>
            <m:ctrlPr>
              <w:rPr>
                <w:rFonts w:ascii="Cambria Math" w:hAnsi="Cambria Math" w:eastAsia="宋体" w:cs="Times New Roman"/>
                <w:sz w:val="18"/>
                <w:szCs w:val="1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sz w:val="18"/>
                <w:szCs w:val="18"/>
              </w:rPr>
              <m:t>2</m:t>
            </m:r>
            <m:ctrlPr>
              <w:rPr>
                <w:rFonts w:ascii="Cambria Math" w:hAnsi="Cambria Math" w:eastAsia="宋体" w:cs="Times New Roman"/>
                <w:sz w:val="18"/>
                <w:szCs w:val="18"/>
              </w:rPr>
            </m:ctrlPr>
          </m:den>
        </m:f>
      </m:oMath>
      <w:r>
        <w:rPr>
          <w:rFonts w:ascii="Times New Roman" w:hAnsi="Times New Roman" w:eastAsia="宋体" w:cs="Times New Roman"/>
          <w:sz w:val="18"/>
          <w:szCs w:val="18"/>
        </w:rPr>
        <w:t>O</w:t>
      </w:r>
      <w:r>
        <w:rPr>
          <w:rFonts w:ascii="Times New Roman" w:hAnsi="Times New Roman" w:eastAsia="宋体" w:cs="Times New Roman"/>
          <w:sz w:val="18"/>
          <w:szCs w:val="18"/>
          <w:vertAlign w:val="subscript"/>
        </w:rPr>
        <w:t>2</w:t>
      </w:r>
      <w:r>
        <w:rPr>
          <w:rFonts w:ascii="Times New Roman" w:hAnsi="Times New Roman" w:eastAsia="宋体" w:cs="Times New Roman"/>
          <w:sz w:val="18"/>
          <w:szCs w:val="18"/>
        </w:rPr>
        <w:t>(g)</w:t>
      </w:r>
      <w:r>
        <w:rPr>
          <w:rFonts w:ascii="Times New Roman" w:hAnsi="Times New Roman" w:eastAsia="宋体" w:cs="Times New Roman"/>
          <w:sz w:val="18"/>
          <w:szCs w:val="18"/>
        </w:rPr>
        <w:drawing>
          <wp:inline distT="0" distB="0" distL="0" distR="0">
            <wp:extent cx="219075" cy="124460"/>
            <wp:effectExtent l="0" t="0" r="9525" b="8890"/>
            <wp:docPr id="162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图片 16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 w:val="18"/>
          <w:szCs w:val="18"/>
        </w:rPr>
        <w:t>H</w:t>
      </w:r>
      <w:r>
        <w:rPr>
          <w:rFonts w:ascii="Times New Roman" w:hAnsi="Times New Roman" w:eastAsia="宋体" w:cs="Times New Roman"/>
          <w:sz w:val="18"/>
          <w:szCs w:val="18"/>
          <w:vertAlign w:val="subscript"/>
        </w:rPr>
        <w:t>2</w:t>
      </w:r>
      <w:r>
        <w:rPr>
          <w:rFonts w:ascii="Times New Roman" w:hAnsi="Times New Roman" w:eastAsia="宋体" w:cs="Times New Roman"/>
          <w:sz w:val="18"/>
          <w:szCs w:val="18"/>
        </w:rPr>
        <w:t>O(g)　Δ</w:t>
      </w:r>
      <w:r>
        <w:rPr>
          <w:rFonts w:ascii="Times New Roman" w:hAnsi="Times New Roman" w:eastAsia="宋体" w:cs="Times New Roman"/>
          <w:i/>
          <w:sz w:val="18"/>
          <w:szCs w:val="18"/>
        </w:rPr>
        <w:t>H</w:t>
      </w:r>
      <w:r>
        <w:rPr>
          <w:rFonts w:ascii="Times New Roman" w:hAnsi="Times New Roman" w:eastAsia="宋体" w:cs="Times New Roman"/>
          <w:sz w:val="18"/>
          <w:szCs w:val="18"/>
        </w:rPr>
        <w:t>=</w:t>
      </w:r>
      <w:r>
        <w:rPr>
          <w:rFonts w:ascii="Times New Roman" w:hAnsi="Times New Roman" w:eastAsia="宋体" w:cs="Times New Roman"/>
          <w:i/>
          <w:sz w:val="18"/>
          <w:szCs w:val="18"/>
        </w:rPr>
        <w:t>a</w:t>
      </w:r>
      <w:r>
        <w:rPr>
          <w:rFonts w:ascii="Times New Roman" w:hAnsi="Times New Roman" w:eastAsia="宋体" w:cs="Times New Roman"/>
          <w:sz w:val="18"/>
          <w:szCs w:val="18"/>
        </w:rPr>
        <w:t xml:space="preserve"> kJ·mol</w:t>
      </w:r>
      <w:r>
        <w:rPr>
          <w:rFonts w:ascii="Times New Roman" w:hAnsi="Times New Roman" w:eastAsia="宋体" w:cs="Times New Roman"/>
          <w:sz w:val="18"/>
          <w:szCs w:val="18"/>
          <w:vertAlign w:val="superscript"/>
        </w:rPr>
        <w:t>-1</w:t>
      </w:r>
      <w:r>
        <w:rPr>
          <w:rFonts w:ascii="Times New Roman" w:hAnsi="Times New Roman" w:eastAsia="宋体" w:cs="Times New Roman"/>
          <w:sz w:val="18"/>
          <w:szCs w:val="18"/>
        </w:rPr>
        <w:t>,2H</w:t>
      </w:r>
      <w:r>
        <w:rPr>
          <w:rFonts w:ascii="Times New Roman" w:hAnsi="Times New Roman" w:eastAsia="宋体" w:cs="Times New Roman"/>
          <w:sz w:val="18"/>
          <w:szCs w:val="18"/>
          <w:vertAlign w:val="subscript"/>
        </w:rPr>
        <w:t>2</w:t>
      </w:r>
      <w:r>
        <w:rPr>
          <w:rFonts w:ascii="Times New Roman" w:hAnsi="Times New Roman" w:eastAsia="宋体" w:cs="Times New Roman"/>
          <w:sz w:val="18"/>
          <w:szCs w:val="18"/>
        </w:rPr>
        <w:t>(g)+O</w:t>
      </w:r>
      <w:r>
        <w:rPr>
          <w:rFonts w:ascii="Times New Roman" w:hAnsi="Times New Roman" w:eastAsia="宋体" w:cs="Times New Roman"/>
          <w:sz w:val="18"/>
          <w:szCs w:val="18"/>
          <w:vertAlign w:val="subscript"/>
        </w:rPr>
        <w:t>2</w:t>
      </w:r>
      <w:r>
        <w:rPr>
          <w:rFonts w:ascii="Times New Roman" w:hAnsi="Times New Roman" w:eastAsia="宋体" w:cs="Times New Roman"/>
          <w:sz w:val="18"/>
          <w:szCs w:val="18"/>
        </w:rPr>
        <w:t>(g)</w:t>
      </w:r>
      <w:r>
        <w:rPr>
          <w:rFonts w:ascii="Times New Roman" w:hAnsi="Times New Roman" w:eastAsia="宋体" w:cs="Times New Roman"/>
          <w:sz w:val="18"/>
          <w:szCs w:val="18"/>
        </w:rPr>
        <w:drawing>
          <wp:inline distT="0" distB="0" distL="0" distR="0">
            <wp:extent cx="219075" cy="124460"/>
            <wp:effectExtent l="0" t="0" r="9525" b="8890"/>
            <wp:docPr id="163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图片 16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 w:val="18"/>
          <w:szCs w:val="18"/>
        </w:rPr>
        <w:t>2H</w:t>
      </w:r>
      <w:r>
        <w:rPr>
          <w:rFonts w:ascii="Times New Roman" w:hAnsi="Times New Roman" w:eastAsia="宋体" w:cs="Times New Roman"/>
          <w:sz w:val="18"/>
          <w:szCs w:val="18"/>
          <w:vertAlign w:val="subscript"/>
        </w:rPr>
        <w:t>2</w:t>
      </w:r>
      <w:r>
        <w:rPr>
          <w:rFonts w:ascii="Times New Roman" w:hAnsi="Times New Roman" w:eastAsia="宋体" w:cs="Times New Roman"/>
          <w:sz w:val="18"/>
          <w:szCs w:val="18"/>
        </w:rPr>
        <w:t>O(l)　Δ</w:t>
      </w:r>
      <w:r>
        <w:rPr>
          <w:rFonts w:ascii="Times New Roman" w:hAnsi="Times New Roman" w:eastAsia="宋体" w:cs="Times New Roman"/>
          <w:i/>
          <w:sz w:val="18"/>
          <w:szCs w:val="18"/>
        </w:rPr>
        <w:t>H</w:t>
      </w:r>
      <w:r>
        <w:rPr>
          <w:rFonts w:ascii="Times New Roman" w:hAnsi="Times New Roman" w:eastAsia="宋体" w:cs="Times New Roman"/>
          <w:sz w:val="18"/>
          <w:szCs w:val="18"/>
        </w:rPr>
        <w:t>=</w:t>
      </w:r>
      <w:r>
        <w:rPr>
          <w:rFonts w:ascii="Times New Roman" w:hAnsi="Times New Roman" w:eastAsia="宋体" w:cs="Times New Roman"/>
          <w:i/>
          <w:sz w:val="18"/>
          <w:szCs w:val="18"/>
        </w:rPr>
        <w:t>b</w:t>
      </w:r>
      <w:r>
        <w:rPr>
          <w:rFonts w:ascii="Times New Roman" w:hAnsi="Times New Roman" w:eastAsia="宋体" w:cs="Times New Roman"/>
          <w:sz w:val="18"/>
          <w:szCs w:val="18"/>
        </w:rPr>
        <w:t xml:space="preserve"> kJ·mol</w:t>
      </w:r>
      <w:r>
        <w:rPr>
          <w:rFonts w:ascii="Times New Roman" w:hAnsi="Times New Roman" w:eastAsia="宋体" w:cs="Times New Roman"/>
          <w:sz w:val="18"/>
          <w:szCs w:val="18"/>
          <w:vertAlign w:val="superscript"/>
        </w:rPr>
        <w:t>-1</w:t>
      </w:r>
      <w:r>
        <w:rPr>
          <w:rFonts w:ascii="Times New Roman" w:hAnsi="Times New Roman" w:eastAsia="宋体" w:cs="Times New Roman"/>
          <w:sz w:val="18"/>
          <w:szCs w:val="18"/>
        </w:rPr>
        <w:t>,则反应热的关系:2</w:t>
      </w:r>
      <w:r>
        <w:rPr>
          <w:rFonts w:ascii="Times New Roman" w:hAnsi="Times New Roman" w:eastAsia="宋体" w:cs="Times New Roman"/>
          <w:i/>
          <w:sz w:val="18"/>
          <w:szCs w:val="18"/>
        </w:rPr>
        <w:t>a&lt;b</w:t>
      </w:r>
      <w:r>
        <w:rPr>
          <w:rFonts w:ascii="Times New Roman" w:hAnsi="Times New Roman" w:eastAsia="宋体" w:cs="Times New Roman"/>
          <w:sz w:val="18"/>
          <w:szCs w:val="18"/>
        </w:rPr>
        <w:t>。</w:t>
      </w:r>
      <w:r>
        <w:rPr>
          <w:rFonts w:ascii="Times New Roman" w:hAnsi="Times New Roman" w:eastAsia="宋体" w:cs="Times New Roman"/>
          <w:sz w:val="18"/>
          <w:szCs w:val="18"/>
        </w:rPr>
        <w:ptab w:relativeTo="margin" w:alignment="right" w:leader="none"/>
      </w:r>
      <w:r>
        <w:rPr>
          <w:rFonts w:ascii="Times New Roman" w:hAnsi="Times New Roman" w:eastAsia="宋体" w:cs="Times New Roman"/>
          <w:sz w:val="18"/>
          <w:szCs w:val="18"/>
        </w:rPr>
        <w:t>(　</w:t>
      </w:r>
      <w:r>
        <w:rPr>
          <w:rFonts w:hint="eastAsia" w:ascii="Times New Roman" w:hAnsi="Times New Roman" w:eastAsia="宋体" w:cs="Times New Roman"/>
          <w:color w:val="91ACE0"/>
          <w:sz w:val="18"/>
          <w:szCs w:val="18"/>
        </w:rPr>
        <w:t xml:space="preserve">   </w:t>
      </w:r>
      <w:r>
        <w:rPr>
          <w:rFonts w:ascii="Times New Roman" w:hAnsi="Times New Roman" w:eastAsia="宋体" w:cs="Times New Roman"/>
          <w:sz w:val="18"/>
          <w:szCs w:val="18"/>
        </w:rPr>
        <w:t>　)</w:t>
      </w:r>
    </w:p>
    <w:p w14:paraId="15B39E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(5)氢气的燃烧热为285.8 kJ·mol</w:t>
      </w:r>
      <w:r>
        <w:rPr>
          <w:rFonts w:ascii="Times New Roman" w:hAnsi="Times New Roman" w:eastAsia="宋体" w:cs="Times New Roman"/>
          <w:sz w:val="18"/>
          <w:szCs w:val="18"/>
          <w:vertAlign w:val="superscript"/>
        </w:rPr>
        <w:t>-1</w:t>
      </w:r>
      <w:r>
        <w:rPr>
          <w:rFonts w:ascii="Times New Roman" w:hAnsi="Times New Roman" w:eastAsia="宋体" w:cs="Times New Roman"/>
          <w:sz w:val="18"/>
          <w:szCs w:val="18"/>
        </w:rPr>
        <w:t>,则电解水的热化学方程式为2H</w:t>
      </w:r>
      <w:r>
        <w:rPr>
          <w:rFonts w:ascii="Times New Roman" w:hAnsi="Times New Roman" w:eastAsia="宋体" w:cs="Times New Roman"/>
          <w:sz w:val="18"/>
          <w:szCs w:val="18"/>
          <w:vertAlign w:val="subscript"/>
        </w:rPr>
        <w:t>2</w:t>
      </w:r>
      <w:r>
        <w:rPr>
          <w:rFonts w:ascii="Times New Roman" w:hAnsi="Times New Roman" w:eastAsia="宋体" w:cs="Times New Roman"/>
          <w:sz w:val="18"/>
          <w:szCs w:val="18"/>
        </w:rPr>
        <w:t>O(l)</w:t>
      </w:r>
      <w:r>
        <w:rPr>
          <w:rFonts w:ascii="Times New Roman" w:hAnsi="Times New Roman" w:eastAsia="宋体" w:cs="Times New Roman"/>
          <w:sz w:val="18"/>
          <w:szCs w:val="18"/>
        </w:rPr>
        <w:drawing>
          <wp:inline distT="0" distB="0" distL="0" distR="0">
            <wp:extent cx="219075" cy="197485"/>
            <wp:effectExtent l="0" t="0" r="9525" b="12065"/>
            <wp:docPr id="164" name="图片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图片 16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 w:val="18"/>
          <w:szCs w:val="18"/>
        </w:rPr>
        <w:t>2H</w:t>
      </w:r>
      <w:r>
        <w:rPr>
          <w:rFonts w:ascii="Times New Roman" w:hAnsi="Times New Roman" w:eastAsia="宋体" w:cs="Times New Roman"/>
          <w:sz w:val="18"/>
          <w:szCs w:val="18"/>
          <w:vertAlign w:val="subscript"/>
        </w:rPr>
        <w:t>2</w:t>
      </w:r>
      <w:r>
        <w:rPr>
          <w:rFonts w:ascii="Times New Roman" w:hAnsi="Times New Roman" w:eastAsia="宋体" w:cs="Times New Roman"/>
          <w:sz w:val="18"/>
          <w:szCs w:val="18"/>
        </w:rPr>
        <w:t>(g)+O</w:t>
      </w:r>
      <w:r>
        <w:rPr>
          <w:rFonts w:ascii="Times New Roman" w:hAnsi="Times New Roman" w:eastAsia="宋体" w:cs="Times New Roman"/>
          <w:sz w:val="18"/>
          <w:szCs w:val="18"/>
          <w:vertAlign w:val="subscript"/>
        </w:rPr>
        <w:t>2</w:t>
      </w:r>
      <w:r>
        <w:rPr>
          <w:rFonts w:ascii="Times New Roman" w:hAnsi="Times New Roman" w:eastAsia="宋体" w:cs="Times New Roman"/>
          <w:sz w:val="18"/>
          <w:szCs w:val="18"/>
        </w:rPr>
        <w:t>(g)　Δ</w:t>
      </w:r>
      <w:r>
        <w:rPr>
          <w:rFonts w:ascii="Times New Roman" w:hAnsi="Times New Roman" w:eastAsia="宋体" w:cs="Times New Roman"/>
          <w:i/>
          <w:sz w:val="18"/>
          <w:szCs w:val="18"/>
        </w:rPr>
        <w:t>H</w:t>
      </w:r>
      <w:r>
        <w:rPr>
          <w:rFonts w:ascii="Times New Roman" w:hAnsi="Times New Roman" w:eastAsia="宋体" w:cs="Times New Roman"/>
          <w:sz w:val="18"/>
          <w:szCs w:val="18"/>
        </w:rPr>
        <w:t>=+285.8 kJ·mol</w:t>
      </w:r>
      <w:r>
        <w:rPr>
          <w:rFonts w:ascii="Times New Roman" w:hAnsi="Times New Roman" w:eastAsia="宋体" w:cs="Times New Roman"/>
          <w:sz w:val="18"/>
          <w:szCs w:val="18"/>
          <w:vertAlign w:val="superscript"/>
        </w:rPr>
        <w:t>-1</w:t>
      </w:r>
      <w:r>
        <w:rPr>
          <w:rFonts w:ascii="Times New Roman" w:hAnsi="Times New Roman" w:eastAsia="宋体" w:cs="Times New Roman"/>
          <w:sz w:val="18"/>
          <w:szCs w:val="18"/>
        </w:rPr>
        <w:t>。</w:t>
      </w:r>
      <w:r>
        <w:rPr>
          <w:rFonts w:ascii="Times New Roman" w:hAnsi="Times New Roman" w:eastAsia="宋体" w:cs="Times New Roman"/>
          <w:sz w:val="18"/>
          <w:szCs w:val="18"/>
        </w:rPr>
        <w:ptab w:relativeTo="margin" w:alignment="right" w:leader="none"/>
      </w:r>
      <w:r>
        <w:rPr>
          <w:rFonts w:ascii="Times New Roman" w:hAnsi="Times New Roman" w:eastAsia="宋体" w:cs="Times New Roman"/>
          <w:sz w:val="18"/>
          <w:szCs w:val="18"/>
        </w:rPr>
        <w:t>(　</w:t>
      </w:r>
      <w:r>
        <w:rPr>
          <w:rFonts w:hint="eastAsia" w:ascii="Times New Roman" w:hAnsi="Times New Roman" w:eastAsia="宋体" w:cs="Times New Roman"/>
          <w:color w:val="91ACE0"/>
          <w:sz w:val="18"/>
          <w:szCs w:val="18"/>
        </w:rPr>
        <w:t xml:space="preserve">   </w:t>
      </w:r>
      <w:r>
        <w:rPr>
          <w:rFonts w:ascii="Times New Roman" w:hAnsi="Times New Roman" w:eastAsia="宋体" w:cs="Times New Roman"/>
          <w:sz w:val="18"/>
          <w:szCs w:val="18"/>
        </w:rPr>
        <w:t>　)</w:t>
      </w:r>
    </w:p>
    <w:p w14:paraId="26E5E9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</w:rPr>
      </w:pPr>
      <w:r>
        <w:rPr>
          <w:rFonts w:ascii="Times New Roman" w:hAnsi="Times New Roman" w:eastAsia="宋体" w:cs="Times New Roman"/>
          <w:sz w:val="18"/>
          <w:szCs w:val="18"/>
        </w:rPr>
        <w:t>(6)500 ℃、30 MPa下,将0.5 mol N</w:t>
      </w:r>
      <w:r>
        <w:rPr>
          <w:rFonts w:ascii="Times New Roman" w:hAnsi="Times New Roman" w:eastAsia="宋体" w:cs="Times New Roman"/>
          <w:sz w:val="18"/>
          <w:szCs w:val="18"/>
          <w:vertAlign w:val="subscript"/>
        </w:rPr>
        <w:t>2</w:t>
      </w:r>
      <w:r>
        <w:rPr>
          <w:rFonts w:ascii="Times New Roman" w:hAnsi="Times New Roman" w:eastAsia="宋体" w:cs="Times New Roman"/>
          <w:sz w:val="18"/>
          <w:szCs w:val="18"/>
        </w:rPr>
        <w:t>和1.5 mol H</w:t>
      </w:r>
      <w:r>
        <w:rPr>
          <w:rFonts w:ascii="Times New Roman" w:hAnsi="Times New Roman" w:eastAsia="宋体" w:cs="Times New Roman"/>
          <w:sz w:val="18"/>
          <w:szCs w:val="18"/>
          <w:vertAlign w:val="subscript"/>
        </w:rPr>
        <w:t>2</w:t>
      </w:r>
      <w:r>
        <w:rPr>
          <w:rFonts w:ascii="Times New Roman" w:hAnsi="Times New Roman" w:eastAsia="宋体" w:cs="Times New Roman"/>
          <w:sz w:val="18"/>
          <w:szCs w:val="18"/>
        </w:rPr>
        <w:t>置于密闭的容器中充分反应生成NH</w:t>
      </w:r>
      <w:r>
        <w:rPr>
          <w:rFonts w:ascii="Times New Roman" w:hAnsi="Times New Roman" w:eastAsia="宋体" w:cs="Times New Roman"/>
          <w:sz w:val="18"/>
          <w:szCs w:val="18"/>
          <w:vertAlign w:val="subscript"/>
        </w:rPr>
        <w:t>3</w:t>
      </w:r>
      <w:r>
        <w:rPr>
          <w:rFonts w:ascii="Times New Roman" w:hAnsi="Times New Roman" w:eastAsia="宋体" w:cs="Times New Roman"/>
          <w:sz w:val="18"/>
          <w:szCs w:val="18"/>
        </w:rPr>
        <w:t>(g),放热19.3 kJ,热化学方程式为N</w:t>
      </w:r>
      <w:r>
        <w:rPr>
          <w:rFonts w:ascii="Times New Roman" w:hAnsi="Times New Roman" w:eastAsia="宋体" w:cs="Times New Roman"/>
          <w:sz w:val="18"/>
          <w:szCs w:val="18"/>
          <w:vertAlign w:val="subscript"/>
        </w:rPr>
        <w:t>2</w:t>
      </w:r>
      <w:r>
        <w:rPr>
          <w:rFonts w:ascii="Times New Roman" w:hAnsi="Times New Roman" w:eastAsia="宋体" w:cs="Times New Roman"/>
          <w:sz w:val="18"/>
          <w:szCs w:val="18"/>
        </w:rPr>
        <w:t>(g)+3H</w:t>
      </w:r>
      <w:r>
        <w:rPr>
          <w:rFonts w:ascii="Times New Roman" w:hAnsi="Times New Roman" w:eastAsia="宋体" w:cs="Times New Roman"/>
          <w:sz w:val="18"/>
          <w:szCs w:val="18"/>
          <w:vertAlign w:val="subscript"/>
        </w:rPr>
        <w:t>2</w:t>
      </w:r>
      <w:r>
        <w:rPr>
          <w:rFonts w:ascii="Times New Roman" w:hAnsi="Times New Roman" w:eastAsia="宋体" w:cs="Times New Roman"/>
          <w:sz w:val="18"/>
          <w:szCs w:val="18"/>
        </w:rPr>
        <w:t>(g)</w:t>
      </w:r>
      <w:r>
        <w:rPr>
          <w:rFonts w:ascii="Times New Roman" w:hAnsi="Times New Roman" w:eastAsia="宋体" w:cs="Times New Roman"/>
          <w:sz w:val="18"/>
          <w:szCs w:val="18"/>
        </w:rPr>
        <w:drawing>
          <wp:inline distT="0" distB="0" distL="0" distR="0">
            <wp:extent cx="219075" cy="124460"/>
            <wp:effectExtent l="0" t="0" r="9525" b="8890"/>
            <wp:docPr id="165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16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 w:val="18"/>
          <w:szCs w:val="18"/>
        </w:rPr>
        <w:t>2NH</w:t>
      </w:r>
      <w:r>
        <w:rPr>
          <w:rFonts w:ascii="Times New Roman" w:hAnsi="Times New Roman" w:eastAsia="宋体" w:cs="Times New Roman"/>
          <w:sz w:val="18"/>
          <w:szCs w:val="18"/>
          <w:vertAlign w:val="subscript"/>
        </w:rPr>
        <w:t>3</w:t>
      </w:r>
      <w:r>
        <w:rPr>
          <w:rFonts w:ascii="Times New Roman" w:hAnsi="Times New Roman" w:eastAsia="宋体" w:cs="Times New Roman"/>
          <w:sz w:val="18"/>
          <w:szCs w:val="18"/>
        </w:rPr>
        <w:t>(g)　Δ</w:t>
      </w:r>
      <w:r>
        <w:rPr>
          <w:rFonts w:ascii="Times New Roman" w:hAnsi="Times New Roman" w:eastAsia="宋体" w:cs="Times New Roman"/>
          <w:i/>
          <w:sz w:val="18"/>
          <w:szCs w:val="18"/>
        </w:rPr>
        <w:t>H</w:t>
      </w:r>
      <w:r>
        <w:rPr>
          <w:rFonts w:ascii="Times New Roman" w:hAnsi="Times New Roman" w:eastAsia="宋体" w:cs="Times New Roman"/>
          <w:sz w:val="18"/>
          <w:szCs w:val="18"/>
        </w:rPr>
        <w:t>=-38.6 kJ·mol</w:t>
      </w:r>
      <w:r>
        <w:rPr>
          <w:rFonts w:ascii="Times New Roman" w:hAnsi="Times New Roman" w:eastAsia="宋体" w:cs="Times New Roman"/>
          <w:sz w:val="18"/>
          <w:szCs w:val="18"/>
          <w:vertAlign w:val="superscript"/>
        </w:rPr>
        <w:t>-1</w:t>
      </w:r>
      <w:r>
        <w:rPr>
          <w:rFonts w:ascii="Times New Roman" w:hAnsi="Times New Roman" w:eastAsia="宋体" w:cs="Times New Roman"/>
          <w:sz w:val="18"/>
          <w:szCs w:val="18"/>
        </w:rPr>
        <w:t>。</w:t>
      </w:r>
      <w:r>
        <w:rPr>
          <w:rFonts w:ascii="Times New Roman" w:hAnsi="Times New Roman" w:eastAsia="宋体" w:cs="Times New Roman"/>
          <w:sz w:val="18"/>
          <w:szCs w:val="18"/>
        </w:rPr>
        <w:ptab w:relativeTo="margin" w:alignment="right" w:leader="none"/>
      </w:r>
      <w:r>
        <w:rPr>
          <w:rFonts w:ascii="Times New Roman" w:hAnsi="Times New Roman" w:eastAsia="宋体" w:cs="Times New Roman"/>
          <w:sz w:val="18"/>
          <w:szCs w:val="18"/>
        </w:rPr>
        <w:t>(　</w:t>
      </w:r>
      <w:r>
        <w:rPr>
          <w:rFonts w:hint="eastAsia" w:ascii="Times New Roman" w:hAnsi="Times New Roman" w:eastAsia="宋体" w:cs="Times New Roman"/>
          <w:color w:val="91ACE0"/>
          <w:sz w:val="18"/>
          <w:szCs w:val="18"/>
        </w:rPr>
        <w:t xml:space="preserve">   </w:t>
      </w:r>
      <w:r>
        <w:rPr>
          <w:rFonts w:ascii="Times New Roman" w:hAnsi="Times New Roman" w:eastAsia="宋体" w:cs="Times New Roman"/>
          <w:sz w:val="18"/>
          <w:szCs w:val="18"/>
        </w:rPr>
        <w:t>　)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63E37B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RJ》使用</w:t>
    </w:r>
  </w:p>
  <w:bookmarkEnd w:id="0"/>
  <w:p w14:paraId="0E07A3C2">
    <w:pPr>
      <w:pStyle w:val="12"/>
      <w:rPr>
        <w:rFonts w:hint="eastAsia"/>
      </w:rPr>
    </w:pPr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497D02"/>
    <w:rsid w:val="00036B28"/>
    <w:rsid w:val="0006608B"/>
    <w:rsid w:val="00155F19"/>
    <w:rsid w:val="001707AF"/>
    <w:rsid w:val="00317291"/>
    <w:rsid w:val="00497D02"/>
    <w:rsid w:val="004A288F"/>
    <w:rsid w:val="00713EF3"/>
    <w:rsid w:val="007E24E9"/>
    <w:rsid w:val="0088439F"/>
    <w:rsid w:val="008C5B9B"/>
    <w:rsid w:val="00991CAA"/>
    <w:rsid w:val="00994488"/>
    <w:rsid w:val="00A65F3E"/>
    <w:rsid w:val="00B50ADF"/>
    <w:rsid w:val="13096608"/>
    <w:rsid w:val="1EBF01BB"/>
    <w:rsid w:val="2E830C1A"/>
    <w:rsid w:val="4E0B01D5"/>
    <w:rsid w:val="59911C62"/>
    <w:rsid w:val="64D64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5.jpeg"/><Relationship Id="rId6" Type="http://schemas.openxmlformats.org/officeDocument/2006/relationships/image" Target="media/image4.jpeg"/><Relationship Id="rId5" Type="http://schemas.openxmlformats.org/officeDocument/2006/relationships/image" Target="media/image3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472</Words>
  <Characters>855</Characters>
  <Lines>48</Lines>
  <Paragraphs>42</Paragraphs>
  <TotalTime>0</TotalTime>
  <ScaleCrop>false</ScaleCrop>
  <LinksUpToDate>false</LinksUpToDate>
  <CharactersWithSpaces>1240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2025-04-02T01:55:00Z</dcterms:created>
  <dc:creator>8618080071290</dc:creator>
  <cp:lastModifiedBy>刘岩</cp:lastModifiedBy>
  <dcterms:modified xsi:type="dcterms:W3CDTF">2026-03-18T09:00:31Z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1FF6AA32CD1942F1A1E270A0AC41AA73_12</vt:lpwstr>
  </property>
</Properties>
</file>